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A9" w:rsidRDefault="007035A9">
      <w:pPr>
        <w:rPr>
          <w:b/>
        </w:rPr>
      </w:pPr>
      <w:r>
        <w:rPr>
          <w:b/>
        </w:rPr>
        <w:t>Příloha č.1</w:t>
      </w:r>
      <w:bookmarkStart w:id="0" w:name="_GoBack"/>
      <w:bookmarkEnd w:id="0"/>
    </w:p>
    <w:p w:rsidR="00524747" w:rsidRPr="00524747" w:rsidRDefault="001845C9">
      <w:pPr>
        <w:rPr>
          <w:b/>
        </w:rPr>
      </w:pPr>
      <w:r w:rsidRPr="00524747">
        <w:rPr>
          <w:b/>
        </w:rPr>
        <w:t xml:space="preserve">Popis, technická specifikace a rozsah plnění </w:t>
      </w:r>
      <w:r w:rsidR="00524747" w:rsidRPr="00524747">
        <w:rPr>
          <w:b/>
        </w:rPr>
        <w:t>akce</w:t>
      </w:r>
      <w:r w:rsidR="00CD20BC">
        <w:rPr>
          <w:b/>
        </w:rPr>
        <w:t xml:space="preserve"> </w:t>
      </w:r>
      <w:r w:rsidR="00524747" w:rsidRPr="00524747">
        <w:rPr>
          <w:b/>
        </w:rPr>
        <w:t>pod názvem:</w:t>
      </w:r>
    </w:p>
    <w:p w:rsidR="001845C9" w:rsidRPr="001845C9" w:rsidRDefault="00524747">
      <w:pPr>
        <w:rPr>
          <w:b/>
          <w:u w:val="single"/>
        </w:rPr>
      </w:pPr>
      <w:r>
        <w:rPr>
          <w:b/>
          <w:u w:val="single"/>
        </w:rPr>
        <w:t xml:space="preserve">Baťův kanál, </w:t>
      </w:r>
      <w:r w:rsidR="001845C9" w:rsidRPr="001845C9">
        <w:rPr>
          <w:b/>
          <w:u w:val="single"/>
        </w:rPr>
        <w:t>optimalizace systému dálkového ovládání PK.</w:t>
      </w:r>
    </w:p>
    <w:p w:rsidR="001845C9" w:rsidRDefault="001845C9"/>
    <w:p w:rsidR="00E410D8" w:rsidRDefault="00040425">
      <w:r>
        <w:t xml:space="preserve">Dálkové ovládání je jednou z technologických </w:t>
      </w:r>
      <w:r w:rsidR="00E410D8">
        <w:t xml:space="preserve">částí </w:t>
      </w:r>
      <w:r w:rsidR="00E31442">
        <w:t>komplexní</w:t>
      </w:r>
      <w:r>
        <w:t xml:space="preserve"> </w:t>
      </w:r>
      <w:r w:rsidR="00E410D8">
        <w:t xml:space="preserve">technologie </w:t>
      </w:r>
      <w:r>
        <w:t>PK. Dálkové ovládání je tvořeno z</w:t>
      </w:r>
      <w:r w:rsidR="00E31442">
        <w:t> </w:t>
      </w:r>
      <w:r w:rsidR="00E410D8">
        <w:t xml:space="preserve"> </w:t>
      </w:r>
      <w:r w:rsidR="0026097C">
        <w:t>vícekanálového</w:t>
      </w:r>
      <w:r w:rsidR="00E31442">
        <w:t xml:space="preserve"> </w:t>
      </w:r>
      <w:r w:rsidR="00E410D8">
        <w:t>přenosného</w:t>
      </w:r>
      <w:r w:rsidR="0026097C">
        <w:t xml:space="preserve"> dálkového</w:t>
      </w:r>
      <w:r w:rsidR="00E410D8">
        <w:t xml:space="preserve"> ovladače, který umožňuje v režimu automatického provozu dávat pokyny technologickému počítači k ovládání příslušných </w:t>
      </w:r>
      <w:r w:rsidR="00E31442">
        <w:t>částí zařízení plavební komor</w:t>
      </w:r>
      <w:r w:rsidR="0026097C">
        <w:t xml:space="preserve">y, přijímače signálů </w:t>
      </w:r>
      <w:r w:rsidR="00E31442">
        <w:t xml:space="preserve">a samotného počítače (PLC-řídící jednotky) a jemu danými vstupními i výstupními moduly. </w:t>
      </w:r>
    </w:p>
    <w:p w:rsidR="00E410D8" w:rsidRPr="00E410D8" w:rsidRDefault="00E410D8" w:rsidP="00E410D8"/>
    <w:p w:rsidR="00E410D8" w:rsidRDefault="00E410D8" w:rsidP="00E410D8"/>
    <w:p w:rsidR="00E410D8" w:rsidRDefault="00E410D8" w:rsidP="00E410D8">
      <w:r>
        <w:t xml:space="preserve">V </w:t>
      </w:r>
      <w:r w:rsidR="00E31442">
        <w:t>rámci inženýrského souboru dojde</w:t>
      </w:r>
      <w:r>
        <w:t xml:space="preserve"> k výměně PLC</w:t>
      </w:r>
      <w:r w:rsidR="00E31442">
        <w:t>-řídící jednotky. Ten bude</w:t>
      </w:r>
      <w:r>
        <w:t xml:space="preserve"> dodán</w:t>
      </w:r>
      <w:r w:rsidR="00E31442">
        <w:t xml:space="preserve"> </w:t>
      </w:r>
      <w:r w:rsidR="00DD0E88">
        <w:t xml:space="preserve">v nejnovější specifikaci a typu, </w:t>
      </w:r>
      <w:r w:rsidR="00481DA7">
        <w:t xml:space="preserve">včetně </w:t>
      </w:r>
      <w:r w:rsidR="00984DA1">
        <w:t>vstupních i výstupních modulových jednotek</w:t>
      </w:r>
      <w:r w:rsidR="00524747">
        <w:t xml:space="preserve">, přijímačů a </w:t>
      </w:r>
      <w:r w:rsidR="00984DA1">
        <w:t>vícekanálovýc</w:t>
      </w:r>
      <w:r w:rsidR="00DD0E88">
        <w:t>h přenosných dálkových ovládačů</w:t>
      </w:r>
      <w:r w:rsidR="002C5AC7">
        <w:t>,</w:t>
      </w:r>
      <w:r w:rsidR="00DD0E88">
        <w:t xml:space="preserve"> vše v plné komp</w:t>
      </w:r>
      <w:r w:rsidR="002C5AC7">
        <w:t>atibilitě se stávajícím komplexem technologie PK.</w:t>
      </w:r>
      <w:r w:rsidR="00984DA1">
        <w:t xml:space="preserve"> </w:t>
      </w:r>
      <w:r w:rsidR="00DD0E88">
        <w:t xml:space="preserve">Zařízení musí </w:t>
      </w:r>
      <w:r w:rsidR="002C5AC7">
        <w:t xml:space="preserve">taktéž </w:t>
      </w:r>
      <w:r w:rsidR="00DD0E88">
        <w:t xml:space="preserve">splňovat podmínku implementace do stávajícího dispečerského zařízení. Vzhledem k bezpečnosti a </w:t>
      </w:r>
      <w:r w:rsidR="002C5AC7">
        <w:t>možného ovlivnění</w:t>
      </w:r>
      <w:r w:rsidR="00DD0E88">
        <w:t xml:space="preserve"> </w:t>
      </w:r>
      <w:r w:rsidR="002C5AC7">
        <w:t>je bezpodmínečně nutno</w:t>
      </w:r>
      <w:r w:rsidR="00DD0E88">
        <w:t xml:space="preserve"> plnění podmínky šifrované komunikace.</w:t>
      </w:r>
    </w:p>
    <w:p w:rsidR="00984DA1" w:rsidRDefault="00984DA1" w:rsidP="00E410D8">
      <w:r>
        <w:t>Vše v následující specifikaci, množství:</w:t>
      </w:r>
    </w:p>
    <w:p w:rsidR="00481DA7" w:rsidRDefault="00481DA7" w:rsidP="00E410D8"/>
    <w:p w:rsidR="00E410D8" w:rsidRDefault="00170CC5" w:rsidP="00481DA7">
      <w:pPr>
        <w:pStyle w:val="Odstavecseseznamem"/>
        <w:numPr>
          <w:ilvl w:val="0"/>
          <w:numId w:val="2"/>
        </w:numPr>
      </w:pPr>
      <w:r>
        <w:t xml:space="preserve"> </w:t>
      </w:r>
      <w:r w:rsidR="001845C9">
        <w:t>10ks</w:t>
      </w:r>
      <w:r w:rsidR="00E410D8">
        <w:t xml:space="preserve"> Řídící jednotka </w:t>
      </w:r>
    </w:p>
    <w:p w:rsidR="00E410D8" w:rsidRDefault="00481DA7" w:rsidP="00481DA7">
      <w:pPr>
        <w:pStyle w:val="Odstavecseseznamem"/>
        <w:numPr>
          <w:ilvl w:val="0"/>
          <w:numId w:val="2"/>
        </w:numPr>
      </w:pPr>
      <w:r>
        <w:t xml:space="preserve"> </w:t>
      </w:r>
      <w:r w:rsidR="00170CC5">
        <w:t xml:space="preserve">10ks </w:t>
      </w:r>
      <w:r w:rsidR="00E410D8">
        <w:t xml:space="preserve">Vstupní modul </w:t>
      </w:r>
    </w:p>
    <w:p w:rsidR="000A23E8" w:rsidRDefault="00E410D8" w:rsidP="00481DA7">
      <w:pPr>
        <w:pStyle w:val="Odstavecseseznamem"/>
        <w:numPr>
          <w:ilvl w:val="0"/>
          <w:numId w:val="2"/>
        </w:numPr>
      </w:pPr>
      <w:r>
        <w:t xml:space="preserve"> </w:t>
      </w:r>
      <w:r w:rsidR="00170CC5">
        <w:t xml:space="preserve">10ks </w:t>
      </w:r>
      <w:r>
        <w:t xml:space="preserve">Výstupní modul </w:t>
      </w:r>
    </w:p>
    <w:p w:rsidR="00524747" w:rsidRDefault="00170CC5" w:rsidP="00481DA7">
      <w:pPr>
        <w:pStyle w:val="Odstavecseseznamem"/>
        <w:numPr>
          <w:ilvl w:val="0"/>
          <w:numId w:val="2"/>
        </w:numPr>
      </w:pPr>
      <w:r>
        <w:t xml:space="preserve"> 10ks </w:t>
      </w:r>
      <w:r w:rsidR="00524747">
        <w:t>přijímače signálů</w:t>
      </w:r>
    </w:p>
    <w:p w:rsidR="00481DA7" w:rsidRDefault="00481DA7" w:rsidP="00481DA7">
      <w:pPr>
        <w:pStyle w:val="Odstavecseseznamem"/>
        <w:numPr>
          <w:ilvl w:val="0"/>
          <w:numId w:val="2"/>
        </w:numPr>
      </w:pPr>
      <w:r>
        <w:t xml:space="preserve"> </w:t>
      </w:r>
      <w:r w:rsidR="00170CC5">
        <w:t xml:space="preserve">100 ks </w:t>
      </w:r>
      <w:r>
        <w:t xml:space="preserve">Vícekanálový </w:t>
      </w:r>
      <w:r w:rsidR="0026097C">
        <w:t xml:space="preserve">přenosný </w:t>
      </w:r>
      <w:r>
        <w:t>dálkový ovladač</w:t>
      </w:r>
    </w:p>
    <w:p w:rsidR="00984DA1" w:rsidRDefault="00984DA1" w:rsidP="00984DA1"/>
    <w:p w:rsidR="00984DA1" w:rsidRDefault="00984DA1" w:rsidP="00984DA1">
      <w:pPr>
        <w:ind w:left="45"/>
      </w:pPr>
      <w:r>
        <w:t>a uskutečněné implementace do níže uvedených plavebních komor:</w:t>
      </w:r>
    </w:p>
    <w:p w:rsidR="00984DA1" w:rsidRDefault="00984DA1" w:rsidP="00984DA1">
      <w:pPr>
        <w:ind w:left="45"/>
      </w:pPr>
    </w:p>
    <w:p w:rsidR="00984DA1" w:rsidRDefault="00CF62DD" w:rsidP="00984DA1">
      <w:pPr>
        <w:ind w:left="45"/>
      </w:pPr>
      <w:r>
        <w:t>PK Babice, PK Huštěnovice, PK Staré Město, PK jez Kunovský les, PK Nedakonice, PK Uherský Ostroh, PK Vnorovy I., PK Vnorovy II., PK Strážnice, PK Petrov.</w:t>
      </w:r>
    </w:p>
    <w:p w:rsidR="00E410D8" w:rsidRDefault="00E410D8" w:rsidP="00E410D8"/>
    <w:sectPr w:rsidR="00E41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205"/>
    <w:multiLevelType w:val="hybridMultilevel"/>
    <w:tmpl w:val="31E46EB8"/>
    <w:lvl w:ilvl="0" w:tplc="8BE4140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D1416E5"/>
    <w:multiLevelType w:val="hybridMultilevel"/>
    <w:tmpl w:val="2870ABBE"/>
    <w:lvl w:ilvl="0" w:tplc="420413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D8"/>
    <w:rsid w:val="00040425"/>
    <w:rsid w:val="000A23E8"/>
    <w:rsid w:val="00170CC5"/>
    <w:rsid w:val="001845C9"/>
    <w:rsid w:val="0026097C"/>
    <w:rsid w:val="002C5AC7"/>
    <w:rsid w:val="00302502"/>
    <w:rsid w:val="00481DA7"/>
    <w:rsid w:val="00524747"/>
    <w:rsid w:val="007035A9"/>
    <w:rsid w:val="00984DA1"/>
    <w:rsid w:val="00CD20BC"/>
    <w:rsid w:val="00CF62DD"/>
    <w:rsid w:val="00DD0E88"/>
    <w:rsid w:val="00E101A4"/>
    <w:rsid w:val="00E31442"/>
    <w:rsid w:val="00E410D8"/>
    <w:rsid w:val="00EE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13A17"/>
  <w15:chartTrackingRefBased/>
  <w15:docId w15:val="{F258A108-9089-44A4-9458-06FE89C2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1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Bednařík Tomáš</dc:creator>
  <cp:keywords/>
  <dc:description/>
  <cp:lastModifiedBy>Bednařík Tomáš</cp:lastModifiedBy>
  <cp:revision>10</cp:revision>
  <dcterms:created xsi:type="dcterms:W3CDTF">2024-07-11T06:46:00Z</dcterms:created>
  <dcterms:modified xsi:type="dcterms:W3CDTF">2024-07-15T08:26:00Z</dcterms:modified>
</cp:coreProperties>
</file>